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63" w:rsidRPr="00FB6A63" w:rsidRDefault="001A439B" w:rsidP="007E3350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Calibri" w:hAnsi="Palatino Linotype" w:cs="TimesNewRomanPS-BoldMT"/>
          <w:b/>
          <w:bCs/>
        </w:rPr>
      </w:pPr>
      <w:r>
        <w:rPr>
          <w:rFonts w:ascii="Palatino Linotype" w:eastAsia="Calibri" w:hAnsi="Palatino Linotype" w:cs="TimesNewRomanPS-BoldMT"/>
          <w:b/>
          <w:bCs/>
        </w:rPr>
        <w:t xml:space="preserve">Fityeház </w:t>
      </w:r>
      <w:r w:rsidR="00FB6A63" w:rsidRPr="00FB6A63">
        <w:rPr>
          <w:rFonts w:ascii="Palatino Linotype" w:eastAsia="Calibri" w:hAnsi="Palatino Linotype" w:cs="TimesNewRomanPS-BoldMT"/>
          <w:b/>
          <w:bCs/>
        </w:rPr>
        <w:t>Község</w:t>
      </w:r>
      <w:r>
        <w:rPr>
          <w:rFonts w:ascii="Palatino Linotype" w:eastAsia="Calibri" w:hAnsi="Palatino Linotype" w:cs="TimesNewRomanPS-BoldMT"/>
          <w:b/>
          <w:bCs/>
        </w:rPr>
        <w:t>i</w:t>
      </w:r>
      <w:r w:rsidR="00FB6A63" w:rsidRPr="00FB6A63">
        <w:rPr>
          <w:rFonts w:ascii="Palatino Linotype" w:eastAsia="Calibri" w:hAnsi="Palatino Linotype" w:cs="TimesNewRomanPS-BoldMT"/>
          <w:b/>
          <w:bCs/>
        </w:rPr>
        <w:t xml:space="preserve"> Önkormányzat Képviselő-testület</w:t>
      </w:r>
      <w:r w:rsidR="007E3350">
        <w:rPr>
          <w:rFonts w:ascii="Palatino Linotype" w:eastAsia="Calibri" w:hAnsi="Palatino Linotype" w:cs="TimesNewRomanPS-BoldMT"/>
          <w:b/>
          <w:bCs/>
        </w:rPr>
        <w:t>ének</w:t>
      </w:r>
    </w:p>
    <w:p w:rsidR="00FB6A63" w:rsidRPr="00FB6A63" w:rsidRDefault="00CD6BFA" w:rsidP="007E3350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Calibri" w:hAnsi="Palatino Linotype" w:cs="TimesNewRomanPS-BoldMT"/>
          <w:b/>
          <w:bCs/>
        </w:rPr>
      </w:pPr>
      <w:r>
        <w:rPr>
          <w:rFonts w:ascii="Palatino Linotype" w:eastAsia="Calibri" w:hAnsi="Palatino Linotype" w:cs="TimesNewRomanPS-BoldMT"/>
          <w:b/>
          <w:bCs/>
        </w:rPr>
        <w:t>4</w:t>
      </w:r>
      <w:r w:rsidR="00FB6A63" w:rsidRPr="00FB6A63">
        <w:rPr>
          <w:rFonts w:ascii="Palatino Linotype" w:eastAsia="Calibri" w:hAnsi="Palatino Linotype" w:cs="TimesNewRomanPS-BoldMT"/>
          <w:b/>
          <w:bCs/>
        </w:rPr>
        <w:t>/201</w:t>
      </w:r>
      <w:r w:rsidR="007E3350">
        <w:rPr>
          <w:rFonts w:ascii="Palatino Linotype" w:eastAsia="Calibri" w:hAnsi="Palatino Linotype" w:cs="TimesNewRomanPS-BoldMT"/>
          <w:b/>
          <w:bCs/>
        </w:rPr>
        <w:t>7</w:t>
      </w:r>
      <w:r w:rsidR="00FB6A63" w:rsidRPr="00FB6A63">
        <w:rPr>
          <w:rFonts w:ascii="Palatino Linotype" w:eastAsia="Calibri" w:hAnsi="Palatino Linotype" w:cs="TimesNewRomanPS-BoldMT"/>
          <w:b/>
          <w:bCs/>
        </w:rPr>
        <w:t>. (</w:t>
      </w:r>
      <w:r w:rsidR="007E3350">
        <w:rPr>
          <w:rFonts w:ascii="Palatino Linotype" w:eastAsia="Calibri" w:hAnsi="Palatino Linotype" w:cs="TimesNewRomanPS-BoldMT"/>
          <w:b/>
          <w:bCs/>
        </w:rPr>
        <w:t>IV.</w:t>
      </w:r>
      <w:r w:rsidR="00B67B01">
        <w:rPr>
          <w:rFonts w:ascii="Palatino Linotype" w:eastAsia="Calibri" w:hAnsi="Palatino Linotype" w:cs="TimesNewRomanPS-BoldMT"/>
          <w:b/>
          <w:bCs/>
        </w:rPr>
        <w:t xml:space="preserve"> </w:t>
      </w:r>
      <w:r>
        <w:rPr>
          <w:rFonts w:ascii="Palatino Linotype" w:eastAsia="Calibri" w:hAnsi="Palatino Linotype" w:cs="TimesNewRomanPS-BoldMT"/>
          <w:b/>
          <w:bCs/>
        </w:rPr>
        <w:t>28</w:t>
      </w:r>
      <w:r w:rsidR="00FB6A63" w:rsidRPr="00FB6A63">
        <w:rPr>
          <w:rFonts w:ascii="Palatino Linotype" w:eastAsia="Calibri" w:hAnsi="Palatino Linotype" w:cs="TimesNewRomanPS-BoldMT"/>
          <w:b/>
          <w:bCs/>
        </w:rPr>
        <w:t>.) önkormányzati rendelete</w:t>
      </w:r>
    </w:p>
    <w:p w:rsidR="00FB6A63" w:rsidRPr="00FB6A63" w:rsidRDefault="007E3350" w:rsidP="007E3350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Calibri" w:hAnsi="Palatino Linotype" w:cs="TimesNewRomanPS-BoldMT"/>
          <w:b/>
          <w:bCs/>
        </w:rPr>
      </w:pPr>
      <w:proofErr w:type="gramStart"/>
      <w:r>
        <w:rPr>
          <w:rFonts w:ascii="Palatino Linotype" w:eastAsia="Calibri" w:hAnsi="Palatino Linotype" w:cs="TimesNewRomanPS-BoldMT"/>
          <w:b/>
          <w:bCs/>
        </w:rPr>
        <w:t>az</w:t>
      </w:r>
      <w:proofErr w:type="gramEnd"/>
      <w:r>
        <w:rPr>
          <w:rFonts w:ascii="Palatino Linotype" w:eastAsia="Calibri" w:hAnsi="Palatino Linotype" w:cs="TimesNewRomanPS-BoldMT"/>
          <w:b/>
          <w:bCs/>
        </w:rPr>
        <w:t xml:space="preserve"> anyakönyvi szolgáltatások helyi szabályozásáról</w:t>
      </w:r>
    </w:p>
    <w:p w:rsidR="00FB6A63" w:rsidRPr="00FB6A63" w:rsidRDefault="00FB6A63" w:rsidP="00FB6A63">
      <w:pPr>
        <w:autoSpaceDE w:val="0"/>
        <w:autoSpaceDN w:val="0"/>
        <w:adjustRightInd w:val="0"/>
        <w:jc w:val="center"/>
        <w:rPr>
          <w:rFonts w:ascii="Palatino Linotype" w:eastAsia="Calibri" w:hAnsi="Palatino Linotype" w:cs="TimesNewRomanPS-BoldMT"/>
          <w:b/>
          <w:bCs/>
        </w:rPr>
      </w:pPr>
    </w:p>
    <w:p w:rsidR="00FB6A63" w:rsidRPr="00FB6A63" w:rsidRDefault="001A439B" w:rsidP="00FB6A63">
      <w:pPr>
        <w:autoSpaceDE w:val="0"/>
        <w:autoSpaceDN w:val="0"/>
        <w:adjustRightInd w:val="0"/>
        <w:jc w:val="both"/>
        <w:rPr>
          <w:rFonts w:ascii="Palatino Linotype" w:eastAsia="Calibri" w:hAnsi="Palatino Linotype" w:cs="TimesNewRomanPSMT"/>
        </w:rPr>
      </w:pPr>
      <w:r>
        <w:rPr>
          <w:rFonts w:ascii="Palatino Linotype" w:eastAsia="Calibri" w:hAnsi="Palatino Linotype" w:cs="TimesNewRomanPSMT"/>
        </w:rPr>
        <w:t>Fityeház</w:t>
      </w:r>
      <w:r w:rsidR="00FB6A63" w:rsidRPr="00FB6A63">
        <w:rPr>
          <w:rFonts w:ascii="Palatino Linotype" w:eastAsia="Calibri" w:hAnsi="Palatino Linotype" w:cs="TimesNewRomanPSMT"/>
        </w:rPr>
        <w:t xml:space="preserve"> Község</w:t>
      </w:r>
      <w:r>
        <w:rPr>
          <w:rFonts w:ascii="Palatino Linotype" w:eastAsia="Calibri" w:hAnsi="Palatino Linotype" w:cs="TimesNewRomanPSMT"/>
        </w:rPr>
        <w:t>i</w:t>
      </w:r>
      <w:r w:rsidR="00FB6A63" w:rsidRPr="00FB6A63">
        <w:rPr>
          <w:rFonts w:ascii="Palatino Linotype" w:eastAsia="Calibri" w:hAnsi="Palatino Linotype" w:cs="TimesNewRomanPSMT"/>
        </w:rPr>
        <w:t xml:space="preserve"> Önkormányzat Képviselő-testülete </w:t>
      </w:r>
      <w:r w:rsidR="007E3350">
        <w:rPr>
          <w:rFonts w:ascii="Palatino Linotype" w:eastAsia="Calibri" w:hAnsi="Palatino Linotype" w:cs="TimesNewRomanPSMT"/>
        </w:rPr>
        <w:t xml:space="preserve">az anyakönyvi eljárásról szóló 2010. évi I. törvény 96.§ a) és b) pontjában kapott felhatalmazás alapján, Magyarország Alaptörvénye 32. cikk (1) </w:t>
      </w:r>
      <w:r w:rsidR="00FB6A63" w:rsidRPr="00FB6A63">
        <w:rPr>
          <w:rFonts w:ascii="Palatino Linotype" w:eastAsia="Calibri" w:hAnsi="Palatino Linotype" w:cs="TimesNewRomanPSMT"/>
        </w:rPr>
        <w:t>bekezdés</w:t>
      </w:r>
      <w:r w:rsidR="007E3350">
        <w:rPr>
          <w:rFonts w:ascii="Palatino Linotype" w:eastAsia="Calibri" w:hAnsi="Palatino Linotype" w:cs="TimesNewRomanPSMT"/>
        </w:rPr>
        <w:t xml:space="preserve"> a) pontjában</w:t>
      </w:r>
      <w:r w:rsidR="00FB6A63" w:rsidRPr="00FB6A63">
        <w:rPr>
          <w:rFonts w:ascii="Palatino Linotype" w:eastAsia="Calibri" w:hAnsi="Palatino Linotype" w:cs="TimesNewRomanPSMT"/>
        </w:rPr>
        <w:t xml:space="preserve"> meghatározott feladatkörében eljárva a következőket rendeli el:</w:t>
      </w:r>
    </w:p>
    <w:p w:rsidR="00FB6A63" w:rsidRPr="00FB6A63" w:rsidRDefault="00FB6A63" w:rsidP="00FB6A63">
      <w:pPr>
        <w:autoSpaceDE w:val="0"/>
        <w:autoSpaceDN w:val="0"/>
        <w:adjustRightInd w:val="0"/>
        <w:jc w:val="both"/>
        <w:rPr>
          <w:rFonts w:ascii="Palatino Linotype" w:eastAsia="Calibri" w:hAnsi="Palatino Linotype" w:cs="TimesNewRomanPS-BoldMT"/>
          <w:b/>
          <w:bCs/>
        </w:rPr>
      </w:pPr>
    </w:p>
    <w:p w:rsidR="00FB6A63" w:rsidRPr="00FB6A63" w:rsidRDefault="00FB6A63" w:rsidP="00FB6A63">
      <w:pPr>
        <w:autoSpaceDE w:val="0"/>
        <w:autoSpaceDN w:val="0"/>
        <w:adjustRightInd w:val="0"/>
        <w:jc w:val="center"/>
        <w:rPr>
          <w:rFonts w:ascii="Palatino Linotype" w:eastAsia="Calibri" w:hAnsi="Palatino Linotype" w:cs="TimesNewRomanPS-BoldMT"/>
          <w:b/>
          <w:bCs/>
        </w:rPr>
      </w:pPr>
      <w:r w:rsidRPr="00FB6A63">
        <w:rPr>
          <w:rFonts w:ascii="Palatino Linotype" w:eastAsia="Calibri" w:hAnsi="Palatino Linotype" w:cs="TimesNewRomanPS-BoldMT"/>
          <w:b/>
          <w:bCs/>
        </w:rPr>
        <w:t>A rendelet hatálya</w:t>
      </w:r>
    </w:p>
    <w:p w:rsidR="00FB6A63" w:rsidRPr="00FB6A63" w:rsidRDefault="00FB6A63" w:rsidP="00FB6A63">
      <w:pPr>
        <w:autoSpaceDE w:val="0"/>
        <w:autoSpaceDN w:val="0"/>
        <w:adjustRightInd w:val="0"/>
        <w:jc w:val="center"/>
        <w:rPr>
          <w:rFonts w:ascii="Palatino Linotype" w:eastAsia="Calibri" w:hAnsi="Palatino Linotype" w:cs="TimesNewRomanPS-BoldMT"/>
          <w:b/>
          <w:bCs/>
        </w:rPr>
      </w:pPr>
      <w:r w:rsidRPr="00FB6A63">
        <w:rPr>
          <w:rFonts w:ascii="Palatino Linotype" w:eastAsia="Calibri" w:hAnsi="Palatino Linotype" w:cs="TimesNewRomanPS-BoldMT"/>
          <w:b/>
          <w:bCs/>
        </w:rPr>
        <w:t>1. §</w:t>
      </w:r>
    </w:p>
    <w:p w:rsidR="00FB6A63" w:rsidRPr="00FB6A63" w:rsidRDefault="00FB6A63" w:rsidP="00FB6A63">
      <w:pPr>
        <w:autoSpaceDE w:val="0"/>
        <w:autoSpaceDN w:val="0"/>
        <w:adjustRightInd w:val="0"/>
        <w:jc w:val="both"/>
        <w:rPr>
          <w:rFonts w:ascii="Palatino Linotype" w:eastAsia="Calibri" w:hAnsi="Palatino Linotype" w:cs="TimesNewRomanPSMT"/>
        </w:rPr>
      </w:pPr>
      <w:r w:rsidRPr="00FB6A63">
        <w:rPr>
          <w:rFonts w:ascii="Palatino Linotype" w:eastAsia="Calibri" w:hAnsi="Palatino Linotype" w:cs="TimesNewRomanPSMT"/>
        </w:rPr>
        <w:t>E rendelet hatálya kiterjed a település közigazgatási területén</w:t>
      </w:r>
      <w:r w:rsidR="007E3350">
        <w:rPr>
          <w:rFonts w:ascii="Palatino Linotype" w:eastAsia="Calibri" w:hAnsi="Palatino Linotype" w:cs="TimesNewRomanPSMT"/>
        </w:rPr>
        <w:t xml:space="preserve"> megtartott házasságkötésre, valamint a Murakeresztúri Közös Önkormányzati Hivatalnál közszolgálati jogviszonyban álló anyakönyvvezetőkre terjed ki. </w:t>
      </w:r>
      <w:r w:rsidRPr="00FB6A63">
        <w:rPr>
          <w:rFonts w:ascii="Palatino Linotype" w:eastAsia="Calibri" w:hAnsi="Palatino Linotype" w:cs="TimesNewRomanPSMT"/>
        </w:rPr>
        <w:t xml:space="preserve"> </w:t>
      </w:r>
    </w:p>
    <w:p w:rsidR="00FB6A63" w:rsidRPr="00FB6A63" w:rsidRDefault="00FB6A63" w:rsidP="00FB6A63">
      <w:pPr>
        <w:autoSpaceDE w:val="0"/>
        <w:autoSpaceDN w:val="0"/>
        <w:adjustRightInd w:val="0"/>
        <w:jc w:val="both"/>
        <w:rPr>
          <w:rFonts w:ascii="Palatino Linotype" w:eastAsia="Calibri" w:hAnsi="Palatino Linotype" w:cs="TimesNewRomanPSMT"/>
        </w:rPr>
      </w:pPr>
    </w:p>
    <w:p w:rsidR="00FB6A63" w:rsidRPr="00FB6A63" w:rsidRDefault="00FB6A63" w:rsidP="00FB6A63">
      <w:pPr>
        <w:autoSpaceDE w:val="0"/>
        <w:autoSpaceDN w:val="0"/>
        <w:adjustRightInd w:val="0"/>
        <w:jc w:val="center"/>
        <w:rPr>
          <w:rFonts w:ascii="Palatino Linotype" w:eastAsia="Calibri" w:hAnsi="Palatino Linotype" w:cs="TimesNewRomanPS-BoldMT"/>
          <w:b/>
          <w:bCs/>
        </w:rPr>
      </w:pPr>
      <w:r w:rsidRPr="00FB6A63">
        <w:rPr>
          <w:rFonts w:ascii="Palatino Linotype" w:eastAsia="Calibri" w:hAnsi="Palatino Linotype" w:cs="TimesNewRomanPS-BoldMT"/>
          <w:b/>
          <w:bCs/>
        </w:rPr>
        <w:t>A hivatali munkaidőn kívül és a külső helyszínen történő házasságkötés</w:t>
      </w:r>
    </w:p>
    <w:p w:rsidR="00FB6A63" w:rsidRPr="00FB6A63" w:rsidRDefault="00FB6A63" w:rsidP="00FB6A63">
      <w:pPr>
        <w:autoSpaceDE w:val="0"/>
        <w:autoSpaceDN w:val="0"/>
        <w:adjustRightInd w:val="0"/>
        <w:jc w:val="center"/>
        <w:rPr>
          <w:rFonts w:ascii="Palatino Linotype" w:eastAsia="Calibri" w:hAnsi="Palatino Linotype" w:cs="TimesNewRomanPS-BoldMT"/>
          <w:b/>
          <w:bCs/>
        </w:rPr>
      </w:pPr>
      <w:r w:rsidRPr="00FB6A63">
        <w:rPr>
          <w:rFonts w:ascii="Palatino Linotype" w:eastAsia="Calibri" w:hAnsi="Palatino Linotype" w:cs="TimesNewRomanPS-BoldMT"/>
          <w:b/>
          <w:bCs/>
        </w:rPr>
        <w:t>2. §</w:t>
      </w:r>
    </w:p>
    <w:p w:rsidR="00FB6A63" w:rsidRPr="00FB6A63" w:rsidRDefault="00FB6A63" w:rsidP="00FB6A63">
      <w:pPr>
        <w:autoSpaceDE w:val="0"/>
        <w:autoSpaceDN w:val="0"/>
        <w:adjustRightInd w:val="0"/>
        <w:jc w:val="both"/>
        <w:rPr>
          <w:rFonts w:ascii="Palatino Linotype" w:eastAsia="Calibri" w:hAnsi="Palatino Linotype" w:cs="TimesNewRomanPS-BoldMT"/>
          <w:bCs/>
        </w:rPr>
      </w:pPr>
      <w:r w:rsidRPr="00FB6A63">
        <w:rPr>
          <w:rFonts w:ascii="Palatino Linotype" w:eastAsia="Calibri" w:hAnsi="Palatino Linotype" w:cs="TimesNewRomanPS-BoldMT"/>
          <w:bCs/>
        </w:rPr>
        <w:t>(1)   A hivatali munkaidőn és a hivatali helységen kívüli házasságkötés kérelemre engedélyezhető. Az engedélyt minden esetben a jegyző adja az anyakönyvvezetővel történt egyeztetés után.</w:t>
      </w:r>
    </w:p>
    <w:p w:rsidR="00FB6A63" w:rsidRPr="00FB6A63" w:rsidRDefault="00FB6A63" w:rsidP="00FB6A63">
      <w:pPr>
        <w:autoSpaceDE w:val="0"/>
        <w:autoSpaceDN w:val="0"/>
        <w:adjustRightInd w:val="0"/>
        <w:jc w:val="both"/>
        <w:rPr>
          <w:rFonts w:ascii="Palatino Linotype" w:eastAsia="Calibri" w:hAnsi="Palatino Linotype" w:cs="TimesNewRomanPS-BoldMT"/>
          <w:bCs/>
        </w:rPr>
      </w:pPr>
      <w:r w:rsidRPr="00FB6A63">
        <w:rPr>
          <w:rFonts w:ascii="Palatino Linotype" w:eastAsia="Calibri" w:hAnsi="Palatino Linotype" w:cs="TimesNewRomanPS-BoldMT"/>
          <w:bCs/>
        </w:rPr>
        <w:t xml:space="preserve">(2)  A házasságkötés helyéül választott külső helyszínen minden esetben szemlét tart </w:t>
      </w:r>
      <w:r w:rsidR="007A4F15">
        <w:rPr>
          <w:rFonts w:ascii="Palatino Linotype" w:eastAsia="Calibri" w:hAnsi="Palatino Linotype" w:cs="TimesNewRomanPS-BoldMT"/>
          <w:bCs/>
        </w:rPr>
        <w:t xml:space="preserve">a jegyző az anyakönyvvezetővel </w:t>
      </w:r>
      <w:r w:rsidRPr="00FB6A63">
        <w:rPr>
          <w:rFonts w:ascii="Palatino Linotype" w:eastAsia="Calibri" w:hAnsi="Palatino Linotype" w:cs="TimesNewRomanPS-BoldMT"/>
          <w:bCs/>
        </w:rPr>
        <w:t>és ezt követően dönt az engedély megadásáról, vagy elutasításáról.</w:t>
      </w:r>
    </w:p>
    <w:p w:rsidR="00FB6A63" w:rsidRPr="00FB6A63" w:rsidRDefault="00FB6A63" w:rsidP="00FB6A63">
      <w:pPr>
        <w:autoSpaceDE w:val="0"/>
        <w:autoSpaceDN w:val="0"/>
        <w:adjustRightInd w:val="0"/>
        <w:jc w:val="both"/>
        <w:rPr>
          <w:rFonts w:ascii="Palatino Linotype" w:eastAsia="Calibri" w:hAnsi="Palatino Linotype" w:cs="TimesNewRomanPS-BoldMT"/>
          <w:bCs/>
        </w:rPr>
      </w:pPr>
      <w:r w:rsidRPr="00FB6A63">
        <w:rPr>
          <w:rFonts w:ascii="Palatino Linotype" w:eastAsia="Calibri" w:hAnsi="Palatino Linotype" w:cs="TimesNewRomanPS-BoldMT"/>
          <w:bCs/>
        </w:rPr>
        <w:t>(3) A kérelmet legkésőbb a házasságkötési szándék bejelentésével egyidejűleg kell benyújtani.</w:t>
      </w:r>
      <w:r w:rsidR="00863D7F">
        <w:rPr>
          <w:rFonts w:ascii="Palatino Linotype" w:eastAsia="Calibri" w:hAnsi="Palatino Linotype" w:cs="TimesNewRomanPS-BoldMT"/>
          <w:bCs/>
        </w:rPr>
        <w:t xml:space="preserve"> A kérelemnek tartalmaznia kell a házasságkötés pontos helyszínét, a házasságkötés időpontját, nyilatkozat</w:t>
      </w:r>
      <w:r w:rsidR="00F17F7B">
        <w:rPr>
          <w:rFonts w:ascii="Palatino Linotype" w:eastAsia="Calibri" w:hAnsi="Palatino Linotype" w:cs="TimesNewRomanPS-BoldMT"/>
          <w:bCs/>
        </w:rPr>
        <w:t>ot</w:t>
      </w:r>
      <w:r w:rsidR="00863D7F">
        <w:rPr>
          <w:rFonts w:ascii="Palatino Linotype" w:eastAsia="Calibri" w:hAnsi="Palatino Linotype" w:cs="TimesNewRomanPS-BoldMT"/>
          <w:bCs/>
        </w:rPr>
        <w:t xml:space="preserve"> arról, hogy a helyszínen az eseményhez méltó körülmények biztosítottak, a külső helyszín indokát.</w:t>
      </w:r>
    </w:p>
    <w:p w:rsidR="00FB6A63" w:rsidRPr="00FB6A63" w:rsidRDefault="00FB6A63" w:rsidP="00FB6A63">
      <w:pPr>
        <w:autoSpaceDE w:val="0"/>
        <w:autoSpaceDN w:val="0"/>
        <w:adjustRightInd w:val="0"/>
        <w:jc w:val="both"/>
        <w:rPr>
          <w:rFonts w:ascii="Palatino Linotype" w:eastAsia="Calibri" w:hAnsi="Palatino Linotype" w:cs="TimesNewRomanPSMT"/>
        </w:rPr>
      </w:pPr>
      <w:r w:rsidRPr="00FB6A63">
        <w:rPr>
          <w:rFonts w:ascii="Palatino Linotype" w:eastAsia="Calibri" w:hAnsi="Palatino Linotype" w:cs="TimesNewRomanPSMT"/>
        </w:rPr>
        <w:t xml:space="preserve">(4) Az anyakönyvvezető és az anyakönyvi okiratok védelme érdekében a megfelelően kulturált körülmények biztosítása (sátor, tető, stb.) minden esetben a házasulandók kötelessége. </w:t>
      </w:r>
    </w:p>
    <w:p w:rsidR="00FB6A63" w:rsidRPr="00FB6A63" w:rsidRDefault="00FB6A63" w:rsidP="00FB6A63">
      <w:pPr>
        <w:autoSpaceDE w:val="0"/>
        <w:autoSpaceDN w:val="0"/>
        <w:adjustRightInd w:val="0"/>
        <w:jc w:val="both"/>
        <w:rPr>
          <w:rFonts w:ascii="Palatino Linotype" w:eastAsia="Calibri" w:hAnsi="Palatino Linotype" w:cs="TimesNewRomanPSMT"/>
        </w:rPr>
      </w:pPr>
      <w:r w:rsidRPr="00FB6A63">
        <w:rPr>
          <w:rFonts w:ascii="Palatino Linotype" w:eastAsia="Calibri" w:hAnsi="Palatino Linotype" w:cs="TimesNewRomanPSMT"/>
        </w:rPr>
        <w:t>(5) Szabadtéri anyakönyvi esemény kedvezőtlen időjárási viszonyok miatti legkésőbb az anyakönyvi esemény napján, az eseményt megelőző két órával mondható le.</w:t>
      </w:r>
    </w:p>
    <w:p w:rsidR="00FB6A63" w:rsidRPr="00FB6A63" w:rsidRDefault="00FB6A63" w:rsidP="00FB6A63">
      <w:pPr>
        <w:autoSpaceDE w:val="0"/>
        <w:autoSpaceDN w:val="0"/>
        <w:adjustRightInd w:val="0"/>
        <w:jc w:val="both"/>
        <w:rPr>
          <w:rFonts w:ascii="Palatino Linotype" w:eastAsia="Calibri" w:hAnsi="Palatino Linotype" w:cs="TimesNewRomanPSMT"/>
        </w:rPr>
      </w:pPr>
    </w:p>
    <w:p w:rsidR="00FB6A63" w:rsidRPr="00FB6A63" w:rsidRDefault="00FB6A63" w:rsidP="00FB6A63">
      <w:pPr>
        <w:autoSpaceDE w:val="0"/>
        <w:autoSpaceDN w:val="0"/>
        <w:adjustRightInd w:val="0"/>
        <w:jc w:val="center"/>
        <w:rPr>
          <w:rFonts w:ascii="Palatino Linotype" w:eastAsia="Calibri" w:hAnsi="Palatino Linotype" w:cs="TimesNewRomanPS-BoldMT"/>
          <w:b/>
          <w:bCs/>
        </w:rPr>
      </w:pPr>
      <w:r w:rsidRPr="00FB6A63">
        <w:rPr>
          <w:rFonts w:ascii="Palatino Linotype" w:eastAsia="Calibri" w:hAnsi="Palatino Linotype" w:cs="TimesNewRomanPS-BoldMT"/>
          <w:b/>
          <w:bCs/>
        </w:rPr>
        <w:t>3. §</w:t>
      </w:r>
    </w:p>
    <w:p w:rsidR="00FB6A63" w:rsidRPr="00FB6A63" w:rsidRDefault="00FB6A63" w:rsidP="00FB6A63">
      <w:pPr>
        <w:autoSpaceDE w:val="0"/>
        <w:autoSpaceDN w:val="0"/>
        <w:adjustRightInd w:val="0"/>
        <w:jc w:val="both"/>
        <w:rPr>
          <w:rFonts w:ascii="Palatino Linotype" w:eastAsia="Calibri" w:hAnsi="Palatino Linotype" w:cs="TimesNewRomanPSMT"/>
        </w:rPr>
      </w:pPr>
      <w:r w:rsidRPr="00FB6A63">
        <w:rPr>
          <w:rFonts w:ascii="Palatino Linotype" w:eastAsia="Calibri" w:hAnsi="Palatino Linotype" w:cs="TimesNewRomanPSMT"/>
        </w:rPr>
        <w:t>(1) Hivatali helyiségen kívül történő anyakönyvi esemény díjazása: térítésmentes.</w:t>
      </w:r>
    </w:p>
    <w:p w:rsidR="00FB6A63" w:rsidRPr="00FB6A63" w:rsidRDefault="00FB6A63" w:rsidP="00FB6A63">
      <w:pPr>
        <w:autoSpaceDE w:val="0"/>
        <w:autoSpaceDN w:val="0"/>
        <w:adjustRightInd w:val="0"/>
        <w:jc w:val="both"/>
        <w:rPr>
          <w:rFonts w:ascii="Palatino Linotype" w:eastAsia="Calibri" w:hAnsi="Palatino Linotype" w:cs="TimesNewRomanPSMT"/>
        </w:rPr>
      </w:pPr>
      <w:r w:rsidRPr="00FB6A63">
        <w:rPr>
          <w:rFonts w:ascii="Palatino Linotype" w:eastAsia="Calibri" w:hAnsi="Palatino Linotype" w:cs="TimesNewRomanPSMT"/>
        </w:rPr>
        <w:t>(2) Hivatali munkaidőn kívüli anyakönyvi esemény díjazása: térítésmentes.</w:t>
      </w:r>
    </w:p>
    <w:p w:rsidR="00957447" w:rsidRDefault="00957447" w:rsidP="00FB6A63">
      <w:pPr>
        <w:autoSpaceDE w:val="0"/>
        <w:autoSpaceDN w:val="0"/>
        <w:adjustRightInd w:val="0"/>
        <w:jc w:val="center"/>
        <w:rPr>
          <w:rFonts w:ascii="Palatino Linotype" w:eastAsia="Calibri" w:hAnsi="Palatino Linotype" w:cs="TimesNewRomanPS-BoldMT"/>
          <w:b/>
          <w:bCs/>
        </w:rPr>
      </w:pPr>
    </w:p>
    <w:p w:rsidR="00FB6A63" w:rsidRPr="00FB6A63" w:rsidRDefault="00FB6A63" w:rsidP="00FB6A63">
      <w:pPr>
        <w:autoSpaceDE w:val="0"/>
        <w:autoSpaceDN w:val="0"/>
        <w:adjustRightInd w:val="0"/>
        <w:jc w:val="center"/>
        <w:rPr>
          <w:rFonts w:ascii="Palatino Linotype" w:eastAsia="Calibri" w:hAnsi="Palatino Linotype" w:cs="TimesNewRomanPS-BoldMT"/>
          <w:b/>
          <w:bCs/>
        </w:rPr>
      </w:pPr>
      <w:r w:rsidRPr="00FB6A63">
        <w:rPr>
          <w:rFonts w:ascii="Palatino Linotype" w:eastAsia="Calibri" w:hAnsi="Palatino Linotype" w:cs="TimesNewRomanPS-BoldMT"/>
          <w:b/>
          <w:bCs/>
        </w:rPr>
        <w:lastRenderedPageBreak/>
        <w:t>Záró rendelkezések</w:t>
      </w:r>
    </w:p>
    <w:p w:rsidR="00FB6A63" w:rsidRPr="00FB6A63" w:rsidRDefault="00FB6A63" w:rsidP="00FB6A63">
      <w:pPr>
        <w:autoSpaceDE w:val="0"/>
        <w:autoSpaceDN w:val="0"/>
        <w:adjustRightInd w:val="0"/>
        <w:jc w:val="center"/>
        <w:rPr>
          <w:rFonts w:ascii="Palatino Linotype" w:eastAsia="Calibri" w:hAnsi="Palatino Linotype" w:cs="TimesNewRomanPS-BoldMT"/>
          <w:b/>
          <w:bCs/>
        </w:rPr>
      </w:pPr>
      <w:r w:rsidRPr="00FB6A63">
        <w:rPr>
          <w:rFonts w:ascii="Palatino Linotype" w:eastAsia="Calibri" w:hAnsi="Palatino Linotype" w:cs="TimesNewRomanPS-BoldMT"/>
          <w:b/>
          <w:bCs/>
        </w:rPr>
        <w:t>4. §</w:t>
      </w:r>
    </w:p>
    <w:p w:rsidR="00FB6A63" w:rsidRDefault="00FB6A63" w:rsidP="00FB6A63">
      <w:pPr>
        <w:autoSpaceDE w:val="0"/>
        <w:autoSpaceDN w:val="0"/>
        <w:adjustRightInd w:val="0"/>
        <w:jc w:val="both"/>
        <w:rPr>
          <w:rFonts w:ascii="Palatino Linotype" w:eastAsia="Calibri" w:hAnsi="Palatino Linotype" w:cs="TimesNewRomanPSMT"/>
        </w:rPr>
      </w:pPr>
      <w:r w:rsidRPr="00FB6A63">
        <w:rPr>
          <w:rFonts w:ascii="Palatino Linotype" w:eastAsia="Calibri" w:hAnsi="Palatino Linotype" w:cs="TimesNewRomanPSMT"/>
        </w:rPr>
        <w:t>(1) E rendelet 201</w:t>
      </w:r>
      <w:r w:rsidR="00103D8F">
        <w:rPr>
          <w:rFonts w:ascii="Palatino Linotype" w:eastAsia="Calibri" w:hAnsi="Palatino Linotype" w:cs="TimesNewRomanPSMT"/>
        </w:rPr>
        <w:t>7</w:t>
      </w:r>
      <w:r w:rsidRPr="00FB6A63">
        <w:rPr>
          <w:rFonts w:ascii="Palatino Linotype" w:eastAsia="Calibri" w:hAnsi="Palatino Linotype" w:cs="TimesNewRomanPSMT"/>
        </w:rPr>
        <w:t xml:space="preserve">. </w:t>
      </w:r>
      <w:r w:rsidR="000A0777">
        <w:rPr>
          <w:rFonts w:ascii="Palatino Linotype" w:eastAsia="Calibri" w:hAnsi="Palatino Linotype" w:cs="TimesNewRomanPSMT"/>
        </w:rPr>
        <w:t xml:space="preserve">május </w:t>
      </w:r>
      <w:r w:rsidRPr="00FB6A63">
        <w:rPr>
          <w:rFonts w:ascii="Palatino Linotype" w:eastAsia="Calibri" w:hAnsi="Palatino Linotype" w:cs="TimesNewRomanPSMT"/>
        </w:rPr>
        <w:t>1. napján lép hatályba; rendelkezéseit</w:t>
      </w:r>
      <w:r w:rsidR="00103D8F">
        <w:rPr>
          <w:rFonts w:ascii="Palatino Linotype" w:eastAsia="Calibri" w:hAnsi="Palatino Linotype" w:cs="TimesNewRomanPSMT"/>
        </w:rPr>
        <w:t xml:space="preserve"> a hatálybalépést követően</w:t>
      </w:r>
      <w:r w:rsidR="00F17F7B">
        <w:rPr>
          <w:rFonts w:ascii="Palatino Linotype" w:eastAsia="Calibri" w:hAnsi="Palatino Linotype" w:cs="TimesNewRomanPSMT"/>
        </w:rPr>
        <w:t xml:space="preserve"> bejelentett házassági szándékot követő </w:t>
      </w:r>
      <w:r w:rsidR="00103D8F">
        <w:rPr>
          <w:rFonts w:ascii="Palatino Linotype" w:eastAsia="Calibri" w:hAnsi="Palatino Linotype" w:cs="TimesNewRomanPSMT"/>
        </w:rPr>
        <w:t xml:space="preserve">anyakönyvi eseményre kell alkalmazni. </w:t>
      </w:r>
      <w:r w:rsidRPr="00FB6A63">
        <w:rPr>
          <w:rFonts w:ascii="Palatino Linotype" w:eastAsia="Calibri" w:hAnsi="Palatino Linotype" w:cs="TimesNewRomanPSMT"/>
        </w:rPr>
        <w:t xml:space="preserve"> </w:t>
      </w:r>
    </w:p>
    <w:p w:rsidR="00103D8F" w:rsidRPr="00FB6A63" w:rsidRDefault="00103D8F" w:rsidP="00FB6A63">
      <w:pPr>
        <w:autoSpaceDE w:val="0"/>
        <w:autoSpaceDN w:val="0"/>
        <w:adjustRightInd w:val="0"/>
        <w:jc w:val="both"/>
        <w:rPr>
          <w:rFonts w:ascii="Palatino Linotype" w:eastAsia="Calibri" w:hAnsi="Palatino Linotype" w:cs="TimesNewRomanPSMT"/>
        </w:rPr>
      </w:pPr>
      <w:r>
        <w:rPr>
          <w:rFonts w:ascii="Palatino Linotype" w:eastAsia="Calibri" w:hAnsi="Palatino Linotype" w:cs="TimesNewRomanPSMT"/>
        </w:rPr>
        <w:t xml:space="preserve">(2) Hatályát veszti </w:t>
      </w:r>
      <w:r w:rsidR="001A439B">
        <w:rPr>
          <w:rFonts w:ascii="Palatino Linotype" w:eastAsia="Calibri" w:hAnsi="Palatino Linotype" w:cs="TimesNewRomanPSMT"/>
        </w:rPr>
        <w:t>Fityeház</w:t>
      </w:r>
      <w:r>
        <w:rPr>
          <w:rFonts w:ascii="Palatino Linotype" w:eastAsia="Calibri" w:hAnsi="Palatino Linotype" w:cs="TimesNewRomanPSMT"/>
        </w:rPr>
        <w:t xml:space="preserve"> Község</w:t>
      </w:r>
      <w:r w:rsidR="001A439B">
        <w:rPr>
          <w:rFonts w:ascii="Palatino Linotype" w:eastAsia="Calibri" w:hAnsi="Palatino Linotype" w:cs="TimesNewRomanPSMT"/>
        </w:rPr>
        <w:t>i</w:t>
      </w:r>
      <w:r>
        <w:rPr>
          <w:rFonts w:ascii="Palatino Linotype" w:eastAsia="Calibri" w:hAnsi="Palatino Linotype" w:cs="TimesNewRomanPSMT"/>
        </w:rPr>
        <w:t xml:space="preserve"> Önkormányzat Képviselő-testületének </w:t>
      </w:r>
      <w:r>
        <w:rPr>
          <w:rFonts w:ascii="Palatino Linotype" w:eastAsia="Times New Roman" w:hAnsi="Palatino Linotype" w:cs="Garamond"/>
          <w:lang w:eastAsia="ar-SA"/>
        </w:rPr>
        <w:t xml:space="preserve">a hivatali helyiségen, valamint a hivatali munkaidőn kívüli házasságkötésről szóló </w:t>
      </w:r>
      <w:r w:rsidR="006D0E15">
        <w:rPr>
          <w:rFonts w:ascii="Palatino Linotype" w:eastAsia="Times New Roman" w:hAnsi="Palatino Linotype" w:cs="Garamond"/>
          <w:lang w:eastAsia="ar-SA"/>
        </w:rPr>
        <w:t>13</w:t>
      </w:r>
      <w:r>
        <w:rPr>
          <w:rFonts w:ascii="Palatino Linotype" w:eastAsia="Times New Roman" w:hAnsi="Palatino Linotype" w:cs="Garamond"/>
          <w:lang w:eastAsia="ar-SA"/>
        </w:rPr>
        <w:t>/2011. (</w:t>
      </w:r>
      <w:r w:rsidR="002F5EE7">
        <w:rPr>
          <w:rFonts w:ascii="Palatino Linotype" w:eastAsia="Times New Roman" w:hAnsi="Palatino Linotype" w:cs="Garamond"/>
          <w:lang w:eastAsia="ar-SA"/>
        </w:rPr>
        <w:t>VI. 24.</w:t>
      </w:r>
      <w:r>
        <w:rPr>
          <w:rFonts w:ascii="Palatino Linotype" w:eastAsia="Times New Roman" w:hAnsi="Palatino Linotype" w:cs="Garamond"/>
          <w:lang w:eastAsia="ar-SA"/>
        </w:rPr>
        <w:t>) önkormányzati rendelete.</w:t>
      </w:r>
    </w:p>
    <w:p w:rsidR="00FB6A63" w:rsidRPr="00FB6A63" w:rsidRDefault="00FB6A63" w:rsidP="00FB6A63">
      <w:pPr>
        <w:autoSpaceDE w:val="0"/>
        <w:autoSpaceDN w:val="0"/>
        <w:adjustRightInd w:val="0"/>
        <w:jc w:val="both"/>
        <w:rPr>
          <w:rFonts w:ascii="Palatino Linotype" w:eastAsia="Calibri" w:hAnsi="Palatino Linotype" w:cs="TimesNewRomanPSMT"/>
        </w:rPr>
      </w:pPr>
      <w:r w:rsidRPr="00FB6A63">
        <w:rPr>
          <w:rFonts w:ascii="Palatino Linotype" w:eastAsia="Calibri" w:hAnsi="Palatino Linotype" w:cs="TimesNewRomanPSMT"/>
        </w:rPr>
        <w:t>(</w:t>
      </w:r>
      <w:r w:rsidR="00103D8F">
        <w:rPr>
          <w:rFonts w:ascii="Palatino Linotype" w:eastAsia="Calibri" w:hAnsi="Palatino Linotype" w:cs="TimesNewRomanPSMT"/>
        </w:rPr>
        <w:t>3</w:t>
      </w:r>
      <w:r w:rsidRPr="00FB6A63">
        <w:rPr>
          <w:rFonts w:ascii="Palatino Linotype" w:eastAsia="Calibri" w:hAnsi="Palatino Linotype" w:cs="TimesNewRomanPSMT"/>
        </w:rPr>
        <w:t xml:space="preserve">) A rendelet kihirdetéséről a jegyző </w:t>
      </w:r>
      <w:r w:rsidR="00103D8F">
        <w:rPr>
          <w:rFonts w:ascii="Palatino Linotype" w:eastAsia="Calibri" w:hAnsi="Palatino Linotype" w:cs="TimesNewRomanPSMT"/>
        </w:rPr>
        <w:t>helyben szokásos módon gondoskodik.</w:t>
      </w:r>
    </w:p>
    <w:p w:rsidR="00FB6A63" w:rsidRPr="00FB6A63" w:rsidRDefault="00FB6A63" w:rsidP="00FB6A63">
      <w:pPr>
        <w:autoSpaceDE w:val="0"/>
        <w:autoSpaceDN w:val="0"/>
        <w:adjustRightInd w:val="0"/>
        <w:jc w:val="both"/>
        <w:rPr>
          <w:rFonts w:ascii="Palatino Linotype" w:eastAsia="Calibri" w:hAnsi="Palatino Linotype" w:cs="TimesNewRomanPSMT"/>
        </w:rPr>
      </w:pPr>
    </w:p>
    <w:p w:rsidR="00FB6A63" w:rsidRPr="00FB6A63" w:rsidRDefault="006D0E15" w:rsidP="00FB6A63">
      <w:pPr>
        <w:autoSpaceDE w:val="0"/>
        <w:autoSpaceDN w:val="0"/>
        <w:adjustRightInd w:val="0"/>
        <w:jc w:val="both"/>
        <w:rPr>
          <w:rFonts w:ascii="Palatino Linotype" w:eastAsia="Calibri" w:hAnsi="Palatino Linotype" w:cs="TimesNewRomanPSMT"/>
        </w:rPr>
      </w:pPr>
      <w:r>
        <w:rPr>
          <w:rFonts w:ascii="Palatino Linotype" w:eastAsia="Calibri" w:hAnsi="Palatino Linotype" w:cs="TimesNewRomanPSMT"/>
        </w:rPr>
        <w:t>Fityeház</w:t>
      </w:r>
      <w:r w:rsidR="00FB6A63" w:rsidRPr="00FB6A63">
        <w:rPr>
          <w:rFonts w:ascii="Palatino Linotype" w:eastAsia="Calibri" w:hAnsi="Palatino Linotype" w:cs="TimesNewRomanPSMT"/>
        </w:rPr>
        <w:t>, 201</w:t>
      </w:r>
      <w:r w:rsidR="00103D8F">
        <w:rPr>
          <w:rFonts w:ascii="Palatino Linotype" w:eastAsia="Calibri" w:hAnsi="Palatino Linotype" w:cs="TimesNewRomanPSMT"/>
        </w:rPr>
        <w:t>7</w:t>
      </w:r>
      <w:r w:rsidR="00FB6A63" w:rsidRPr="00FB6A63">
        <w:rPr>
          <w:rFonts w:ascii="Palatino Linotype" w:eastAsia="Calibri" w:hAnsi="Palatino Linotype" w:cs="TimesNewRomanPSMT"/>
        </w:rPr>
        <w:t xml:space="preserve">. </w:t>
      </w:r>
      <w:r w:rsidR="00CD6BFA">
        <w:rPr>
          <w:rFonts w:ascii="Palatino Linotype" w:eastAsia="Calibri" w:hAnsi="Palatino Linotype" w:cs="TimesNewRomanPSMT"/>
        </w:rPr>
        <w:t>április 27</w:t>
      </w:r>
      <w:r w:rsidR="00FB6A63" w:rsidRPr="00FB6A63">
        <w:rPr>
          <w:rFonts w:ascii="Palatino Linotype" w:eastAsia="Calibri" w:hAnsi="Palatino Linotype" w:cs="TimesNewRomanPSMT"/>
        </w:rPr>
        <w:t>.</w:t>
      </w:r>
    </w:p>
    <w:p w:rsidR="00FB6A63" w:rsidRDefault="00FB6A63" w:rsidP="00103D8F">
      <w:pPr>
        <w:autoSpaceDE w:val="0"/>
        <w:autoSpaceDN w:val="0"/>
        <w:adjustRightInd w:val="0"/>
        <w:spacing w:after="0"/>
        <w:jc w:val="both"/>
        <w:rPr>
          <w:rFonts w:ascii="Palatino Linotype" w:eastAsia="Calibri" w:hAnsi="Palatino Linotype" w:cs="TimesNewRomanPSMT"/>
        </w:rPr>
      </w:pPr>
    </w:p>
    <w:p w:rsidR="00111776" w:rsidRPr="00FB6A63" w:rsidRDefault="00111776" w:rsidP="00103D8F">
      <w:pPr>
        <w:autoSpaceDE w:val="0"/>
        <w:autoSpaceDN w:val="0"/>
        <w:adjustRightInd w:val="0"/>
        <w:spacing w:after="0"/>
        <w:jc w:val="both"/>
        <w:rPr>
          <w:rFonts w:ascii="Palatino Linotype" w:eastAsia="Calibri" w:hAnsi="Palatino Linotype" w:cs="TimesNewRomanPSMT"/>
        </w:rPr>
      </w:pPr>
    </w:p>
    <w:p w:rsidR="00FB6A63" w:rsidRPr="00FB6A63" w:rsidRDefault="006D0E15" w:rsidP="00103D8F">
      <w:pPr>
        <w:autoSpaceDE w:val="0"/>
        <w:autoSpaceDN w:val="0"/>
        <w:adjustRightInd w:val="0"/>
        <w:spacing w:after="0"/>
        <w:jc w:val="both"/>
        <w:rPr>
          <w:rFonts w:ascii="Palatino Linotype" w:eastAsia="Calibri" w:hAnsi="Palatino Linotype" w:cs="TimesNewRomanPSMT"/>
        </w:rPr>
      </w:pPr>
      <w:r w:rsidRPr="005F09B7">
        <w:rPr>
          <w:rFonts w:ascii="Palatino Linotype" w:eastAsia="Calibri" w:hAnsi="Palatino Linotype" w:cs="TimesNewRomanPSMT"/>
          <w:b/>
        </w:rPr>
        <w:t>Tatai István</w:t>
      </w:r>
      <w:r w:rsidR="00FB6A63" w:rsidRPr="005F09B7">
        <w:rPr>
          <w:rFonts w:ascii="Palatino Linotype" w:eastAsia="Calibri" w:hAnsi="Palatino Linotype" w:cs="TimesNewRomanPSMT"/>
          <w:b/>
        </w:rPr>
        <w:tab/>
      </w:r>
      <w:r w:rsidR="00FB6A63" w:rsidRPr="00FB6A63">
        <w:rPr>
          <w:rFonts w:ascii="Palatino Linotype" w:eastAsia="Calibri" w:hAnsi="Palatino Linotype" w:cs="TimesNewRomanPSMT"/>
        </w:rPr>
        <w:tab/>
      </w:r>
      <w:r w:rsidR="00FB6A63" w:rsidRPr="00FB6A63">
        <w:rPr>
          <w:rFonts w:ascii="Palatino Linotype" w:eastAsia="Calibri" w:hAnsi="Palatino Linotype" w:cs="TimesNewRomanPSMT"/>
        </w:rPr>
        <w:tab/>
      </w:r>
      <w:r w:rsidR="00FB6A63" w:rsidRPr="00FB6A63">
        <w:rPr>
          <w:rFonts w:ascii="Palatino Linotype" w:eastAsia="Calibri" w:hAnsi="Palatino Linotype" w:cs="TimesNewRomanPSMT"/>
        </w:rPr>
        <w:tab/>
      </w:r>
      <w:r w:rsidR="00FB6A63" w:rsidRPr="00FB6A63">
        <w:rPr>
          <w:rFonts w:ascii="Palatino Linotype" w:eastAsia="Calibri" w:hAnsi="Palatino Linotype" w:cs="TimesNewRomanPSMT"/>
        </w:rPr>
        <w:tab/>
      </w:r>
      <w:r w:rsidR="00FB6A63" w:rsidRPr="00FB6A63">
        <w:rPr>
          <w:rFonts w:ascii="Palatino Linotype" w:eastAsia="Calibri" w:hAnsi="Palatino Linotype" w:cs="TimesNewRomanPSMT"/>
        </w:rPr>
        <w:tab/>
      </w:r>
      <w:r w:rsidR="00FB6A63" w:rsidRPr="00FB6A63">
        <w:rPr>
          <w:rFonts w:ascii="Palatino Linotype" w:eastAsia="Calibri" w:hAnsi="Palatino Linotype" w:cs="TimesNewRomanPSMT"/>
        </w:rPr>
        <w:tab/>
      </w:r>
      <w:r w:rsidR="00FB6A63" w:rsidRPr="00FB6A63">
        <w:rPr>
          <w:rFonts w:ascii="Palatino Linotype" w:eastAsia="Calibri" w:hAnsi="Palatino Linotype" w:cs="TimesNewRomanPSMT"/>
        </w:rPr>
        <w:tab/>
      </w:r>
      <w:r w:rsidR="00FB6A63" w:rsidRPr="00FB6A63">
        <w:rPr>
          <w:rFonts w:ascii="Palatino Linotype" w:eastAsia="Calibri" w:hAnsi="Palatino Linotype" w:cs="TimesNewRomanPSMT"/>
        </w:rPr>
        <w:tab/>
      </w:r>
      <w:proofErr w:type="spellStart"/>
      <w:r w:rsidR="00FB6A63" w:rsidRPr="005F09B7">
        <w:rPr>
          <w:rFonts w:ascii="Palatino Linotype" w:eastAsia="Calibri" w:hAnsi="Palatino Linotype" w:cs="TimesNewRomanPSMT"/>
          <w:b/>
        </w:rPr>
        <w:t>Hervai</w:t>
      </w:r>
      <w:proofErr w:type="spellEnd"/>
      <w:r w:rsidR="00FB6A63" w:rsidRPr="005F09B7">
        <w:rPr>
          <w:rFonts w:ascii="Palatino Linotype" w:eastAsia="Calibri" w:hAnsi="Palatino Linotype" w:cs="TimesNewRomanPSMT"/>
          <w:b/>
        </w:rPr>
        <w:t xml:space="preserve"> Edit</w:t>
      </w:r>
    </w:p>
    <w:p w:rsidR="00564229" w:rsidRDefault="00564229" w:rsidP="00103D8F">
      <w:pPr>
        <w:autoSpaceDE w:val="0"/>
        <w:autoSpaceDN w:val="0"/>
        <w:adjustRightInd w:val="0"/>
        <w:spacing w:after="0"/>
        <w:jc w:val="both"/>
        <w:rPr>
          <w:rFonts w:ascii="Palatino Linotype" w:eastAsia="Calibri" w:hAnsi="Palatino Linotype" w:cs="TimesNewRomanPSMT"/>
        </w:rPr>
      </w:pPr>
      <w:proofErr w:type="gramStart"/>
      <w:r>
        <w:rPr>
          <w:rFonts w:ascii="Palatino Linotype" w:eastAsia="Calibri" w:hAnsi="Palatino Linotype" w:cs="TimesNewRomanPSMT"/>
        </w:rPr>
        <w:t>p</w:t>
      </w:r>
      <w:r w:rsidR="00FB6A63" w:rsidRPr="00FB6A63">
        <w:rPr>
          <w:rFonts w:ascii="Palatino Linotype" w:eastAsia="Calibri" w:hAnsi="Palatino Linotype" w:cs="TimesNewRomanPSMT"/>
        </w:rPr>
        <w:t>olgármester</w:t>
      </w:r>
      <w:proofErr w:type="gramEnd"/>
      <w:r w:rsidR="00FB6A63" w:rsidRPr="00FB6A63">
        <w:rPr>
          <w:rFonts w:ascii="Palatino Linotype" w:eastAsia="Calibri" w:hAnsi="Palatino Linotype" w:cs="TimesNewRomanPSMT"/>
        </w:rPr>
        <w:tab/>
      </w:r>
      <w:r w:rsidR="00FB6A63" w:rsidRPr="00FB6A63">
        <w:rPr>
          <w:rFonts w:ascii="Palatino Linotype" w:eastAsia="Calibri" w:hAnsi="Palatino Linotype" w:cs="TimesNewRomanPSMT"/>
        </w:rPr>
        <w:tab/>
      </w:r>
      <w:r w:rsidR="00FB6A63" w:rsidRPr="00FB6A63">
        <w:rPr>
          <w:rFonts w:ascii="Palatino Linotype" w:eastAsia="Calibri" w:hAnsi="Palatino Linotype" w:cs="TimesNewRomanPSMT"/>
        </w:rPr>
        <w:tab/>
      </w:r>
      <w:r w:rsidR="00FB6A63" w:rsidRPr="00FB6A63">
        <w:rPr>
          <w:rFonts w:ascii="Palatino Linotype" w:eastAsia="Calibri" w:hAnsi="Palatino Linotype" w:cs="TimesNewRomanPSMT"/>
        </w:rPr>
        <w:tab/>
      </w:r>
      <w:r w:rsidR="00FB6A63" w:rsidRPr="00FB6A63">
        <w:rPr>
          <w:rFonts w:ascii="Palatino Linotype" w:eastAsia="Calibri" w:hAnsi="Palatino Linotype" w:cs="TimesNewRomanPSMT"/>
        </w:rPr>
        <w:tab/>
      </w:r>
      <w:r w:rsidR="00FB6A63" w:rsidRPr="00FB6A63">
        <w:rPr>
          <w:rFonts w:ascii="Palatino Linotype" w:eastAsia="Calibri" w:hAnsi="Palatino Linotype" w:cs="TimesNewRomanPSMT"/>
        </w:rPr>
        <w:tab/>
      </w:r>
      <w:r w:rsidR="00FB6A63" w:rsidRPr="00FB6A63">
        <w:rPr>
          <w:rFonts w:ascii="Palatino Linotype" w:eastAsia="Calibri" w:hAnsi="Palatino Linotype" w:cs="TimesNewRomanPSMT"/>
        </w:rPr>
        <w:tab/>
      </w:r>
      <w:r w:rsidR="00FB6A63" w:rsidRPr="00FB6A63">
        <w:rPr>
          <w:rFonts w:ascii="Palatino Linotype" w:eastAsia="Calibri" w:hAnsi="Palatino Linotype" w:cs="TimesNewRomanPSMT"/>
        </w:rPr>
        <w:tab/>
      </w:r>
      <w:r w:rsidR="00FB6A63" w:rsidRPr="00FB6A63">
        <w:rPr>
          <w:rFonts w:ascii="Palatino Linotype" w:eastAsia="Calibri" w:hAnsi="Palatino Linotype" w:cs="TimesNewRomanPSMT"/>
        </w:rPr>
        <w:tab/>
      </w:r>
      <w:r w:rsidR="00103D8F">
        <w:rPr>
          <w:rFonts w:ascii="Palatino Linotype" w:eastAsia="Calibri" w:hAnsi="Palatino Linotype" w:cs="TimesNewRomanPSMT"/>
        </w:rPr>
        <w:t xml:space="preserve">   </w:t>
      </w:r>
      <w:r w:rsidR="00FB6A63" w:rsidRPr="00FB6A63">
        <w:rPr>
          <w:rFonts w:ascii="Palatino Linotype" w:eastAsia="Calibri" w:hAnsi="Palatino Linotype" w:cs="TimesNewRomanPSMT"/>
        </w:rPr>
        <w:t>jegyző</w:t>
      </w:r>
      <w:r w:rsidR="00FB6A63" w:rsidRPr="00FB6A63">
        <w:rPr>
          <w:rFonts w:ascii="Palatino Linotype" w:eastAsia="Calibri" w:hAnsi="Palatino Linotype" w:cs="TimesNewRomanPSMT"/>
        </w:rPr>
        <w:tab/>
      </w:r>
      <w:r w:rsidR="00FB6A63" w:rsidRPr="00FB6A63">
        <w:rPr>
          <w:rFonts w:ascii="Palatino Linotype" w:eastAsia="Calibri" w:hAnsi="Palatino Linotype" w:cs="TimesNewRomanPSMT"/>
        </w:rPr>
        <w:tab/>
      </w:r>
    </w:p>
    <w:p w:rsidR="00564229" w:rsidRDefault="00564229" w:rsidP="00103D8F">
      <w:pPr>
        <w:autoSpaceDE w:val="0"/>
        <w:autoSpaceDN w:val="0"/>
        <w:adjustRightInd w:val="0"/>
        <w:spacing w:after="0"/>
        <w:jc w:val="both"/>
        <w:rPr>
          <w:rFonts w:ascii="Palatino Linotype" w:eastAsia="Calibri" w:hAnsi="Palatino Linotype" w:cs="TimesNewRomanPSMT"/>
        </w:rPr>
      </w:pPr>
    </w:p>
    <w:p w:rsidR="00FB6A63" w:rsidRPr="00FB6A63" w:rsidRDefault="00FB6A63" w:rsidP="00103D8F">
      <w:pPr>
        <w:autoSpaceDE w:val="0"/>
        <w:autoSpaceDN w:val="0"/>
        <w:adjustRightInd w:val="0"/>
        <w:spacing w:after="0"/>
        <w:jc w:val="both"/>
        <w:rPr>
          <w:rFonts w:ascii="Palatino Linotype" w:eastAsia="Calibri" w:hAnsi="Palatino Linotype" w:cs="TimesNewRomanPSMT"/>
        </w:rPr>
      </w:pPr>
      <w:r w:rsidRPr="00FB6A63">
        <w:rPr>
          <w:rFonts w:ascii="Palatino Linotype" w:eastAsia="Calibri" w:hAnsi="Palatino Linotype" w:cs="TimesNewRomanPSMT"/>
        </w:rPr>
        <w:tab/>
      </w:r>
      <w:r w:rsidRPr="00FB6A63">
        <w:rPr>
          <w:rFonts w:ascii="Palatino Linotype" w:eastAsia="Calibri" w:hAnsi="Palatino Linotype" w:cs="TimesNewRomanPSMT"/>
        </w:rPr>
        <w:tab/>
      </w:r>
      <w:r w:rsidRPr="00FB6A63">
        <w:rPr>
          <w:rFonts w:ascii="Palatino Linotype" w:eastAsia="Calibri" w:hAnsi="Palatino Linotype" w:cs="TimesNewRomanPSMT"/>
        </w:rPr>
        <w:tab/>
      </w:r>
      <w:r w:rsidRPr="00FB6A63">
        <w:rPr>
          <w:rFonts w:ascii="Palatino Linotype" w:eastAsia="Calibri" w:hAnsi="Palatino Linotype" w:cs="TimesNewRomanPSMT"/>
        </w:rPr>
        <w:tab/>
      </w:r>
      <w:r w:rsidRPr="00FB6A63">
        <w:rPr>
          <w:rFonts w:ascii="Palatino Linotype" w:eastAsia="Calibri" w:hAnsi="Palatino Linotype" w:cs="TimesNewRomanPSMT"/>
        </w:rPr>
        <w:tab/>
      </w:r>
      <w:r w:rsidRPr="00FB6A63">
        <w:rPr>
          <w:rFonts w:ascii="Palatino Linotype" w:eastAsia="Calibri" w:hAnsi="Palatino Linotype" w:cs="TimesNewRomanPSMT"/>
        </w:rPr>
        <w:tab/>
      </w:r>
      <w:r w:rsidRPr="00FB6A63">
        <w:rPr>
          <w:rFonts w:ascii="Palatino Linotype" w:eastAsia="Calibri" w:hAnsi="Palatino Linotype" w:cs="TimesNewRomanPSMT"/>
        </w:rPr>
        <w:tab/>
        <w:t xml:space="preserve">    </w:t>
      </w:r>
    </w:p>
    <w:p w:rsidR="00FB6A63" w:rsidRPr="00FB6A63" w:rsidRDefault="00FB6A63" w:rsidP="00FB6A63">
      <w:pPr>
        <w:autoSpaceDE w:val="0"/>
        <w:autoSpaceDN w:val="0"/>
        <w:adjustRightInd w:val="0"/>
        <w:jc w:val="both"/>
        <w:rPr>
          <w:rFonts w:ascii="Palatino Linotype" w:eastAsia="Calibri" w:hAnsi="Palatino Linotype" w:cs="TimesNewRomanPSMT"/>
        </w:rPr>
      </w:pPr>
      <w:r w:rsidRPr="00FB6A63">
        <w:rPr>
          <w:rFonts w:ascii="Palatino Linotype" w:eastAsia="Calibri" w:hAnsi="Palatino Linotype" w:cs="TimesNewRomanPSMT"/>
        </w:rPr>
        <w:t>Kihirdet</w:t>
      </w:r>
      <w:r w:rsidR="00103D8F">
        <w:rPr>
          <w:rFonts w:ascii="Palatino Linotype" w:eastAsia="Calibri" w:hAnsi="Palatino Linotype" w:cs="TimesNewRomanPSMT"/>
        </w:rPr>
        <w:t>ési záradék:</w:t>
      </w:r>
      <w:r w:rsidRPr="00FB6A63">
        <w:rPr>
          <w:rFonts w:ascii="Palatino Linotype" w:eastAsia="Calibri" w:hAnsi="Palatino Linotype" w:cs="TimesNewRomanPSMT"/>
        </w:rPr>
        <w:t xml:space="preserve"> </w:t>
      </w:r>
    </w:p>
    <w:p w:rsidR="00FB6A63" w:rsidRPr="00FB6A63" w:rsidRDefault="00103D8F" w:rsidP="00FB6A6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Calibri" w:hAnsi="Palatino Linotype" w:cs="TimesNewRomanPSMT"/>
        </w:rPr>
      </w:pPr>
      <w:r>
        <w:rPr>
          <w:rFonts w:ascii="Palatino Linotype" w:eastAsia="Calibri" w:hAnsi="Palatino Linotype" w:cs="TimesNewRomanPSMT"/>
        </w:rPr>
        <w:t>A rendelet kihirdetve: 2017. április 28.</w:t>
      </w:r>
    </w:p>
    <w:p w:rsidR="00574714" w:rsidRDefault="00574714" w:rsidP="00103D8F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Palatino Linotype" w:eastAsia="Calibri" w:hAnsi="Palatino Linotype" w:cs="TimesNewRomanPSMT"/>
        </w:rPr>
      </w:pPr>
    </w:p>
    <w:p w:rsidR="00574714" w:rsidRDefault="00574714" w:rsidP="00103D8F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Palatino Linotype" w:eastAsia="Calibri" w:hAnsi="Palatino Linotype" w:cs="TimesNewRomanPSMT"/>
        </w:rPr>
      </w:pPr>
    </w:p>
    <w:p w:rsidR="00FB6A63" w:rsidRPr="005F09B7" w:rsidRDefault="00FB6A63" w:rsidP="00103D8F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Palatino Linotype" w:eastAsia="Calibri" w:hAnsi="Palatino Linotype" w:cs="TimesNewRomanPSMT"/>
          <w:b/>
        </w:rPr>
      </w:pPr>
      <w:bookmarkStart w:id="0" w:name="_GoBack"/>
      <w:bookmarkEnd w:id="0"/>
      <w:proofErr w:type="spellStart"/>
      <w:r w:rsidRPr="005F09B7">
        <w:rPr>
          <w:rFonts w:ascii="Palatino Linotype" w:eastAsia="Calibri" w:hAnsi="Palatino Linotype" w:cs="TimesNewRomanPSMT"/>
          <w:b/>
        </w:rPr>
        <w:t>Hervai</w:t>
      </w:r>
      <w:proofErr w:type="spellEnd"/>
      <w:r w:rsidRPr="005F09B7">
        <w:rPr>
          <w:rFonts w:ascii="Palatino Linotype" w:eastAsia="Calibri" w:hAnsi="Palatino Linotype" w:cs="TimesNewRomanPSMT"/>
          <w:b/>
        </w:rPr>
        <w:t xml:space="preserve"> Edit</w:t>
      </w:r>
    </w:p>
    <w:p w:rsidR="00FB6A63" w:rsidRDefault="00103D8F" w:rsidP="00957447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Palatino Linotype" w:eastAsia="Times New Roman" w:hAnsi="Palatino Linotype" w:cs="Times New Roman"/>
          <w:lang w:eastAsia="ar-SA"/>
        </w:rPr>
      </w:pPr>
      <w:r>
        <w:rPr>
          <w:rFonts w:ascii="Palatino Linotype" w:eastAsia="Calibri" w:hAnsi="Palatino Linotype" w:cs="TimesNewRomanPSMT"/>
        </w:rPr>
        <w:t xml:space="preserve">    </w:t>
      </w:r>
      <w:proofErr w:type="gramStart"/>
      <w:r w:rsidR="00FB6A63" w:rsidRPr="00FB6A63">
        <w:rPr>
          <w:rFonts w:ascii="Palatino Linotype" w:eastAsia="Calibri" w:hAnsi="Palatino Linotype" w:cs="TimesNewRomanPSMT"/>
        </w:rPr>
        <w:t>jegyző</w:t>
      </w:r>
      <w:proofErr w:type="gramEnd"/>
    </w:p>
    <w:sectPr w:rsidR="00FB6A63" w:rsidSect="006C24DF">
      <w:pgSz w:w="11906" w:h="16838"/>
      <w:pgMar w:top="1082" w:right="991" w:bottom="567" w:left="1134" w:header="851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515"/>
    <w:rsid w:val="000A0777"/>
    <w:rsid w:val="00103D8F"/>
    <w:rsid w:val="00111776"/>
    <w:rsid w:val="001A439B"/>
    <w:rsid w:val="001A61AA"/>
    <w:rsid w:val="002A5C46"/>
    <w:rsid w:val="002F5EE7"/>
    <w:rsid w:val="00342CA1"/>
    <w:rsid w:val="00444539"/>
    <w:rsid w:val="00564229"/>
    <w:rsid w:val="00574714"/>
    <w:rsid w:val="005F09B7"/>
    <w:rsid w:val="006D0E15"/>
    <w:rsid w:val="00797A3A"/>
    <w:rsid w:val="007A4F15"/>
    <w:rsid w:val="007E3350"/>
    <w:rsid w:val="00863D7F"/>
    <w:rsid w:val="00957447"/>
    <w:rsid w:val="00A433BE"/>
    <w:rsid w:val="00A745C2"/>
    <w:rsid w:val="00A87CA4"/>
    <w:rsid w:val="00B67B01"/>
    <w:rsid w:val="00C74354"/>
    <w:rsid w:val="00CD6BFA"/>
    <w:rsid w:val="00D20FEC"/>
    <w:rsid w:val="00D63515"/>
    <w:rsid w:val="00D715CC"/>
    <w:rsid w:val="00E06E41"/>
    <w:rsid w:val="00E12A26"/>
    <w:rsid w:val="00F17F7B"/>
    <w:rsid w:val="00FB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326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</dc:creator>
  <cp:lastModifiedBy>User1</cp:lastModifiedBy>
  <cp:revision>31</cp:revision>
  <dcterms:created xsi:type="dcterms:W3CDTF">2017-04-11T08:38:00Z</dcterms:created>
  <dcterms:modified xsi:type="dcterms:W3CDTF">2017-05-03T12:49:00Z</dcterms:modified>
</cp:coreProperties>
</file>